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DE7F0" w14:textId="55AC80ED" w:rsidR="000809B2" w:rsidRDefault="00DC580D" w:rsidP="00DC580D">
      <w:pPr>
        <w:jc w:val="center"/>
        <w:rPr>
          <w:b/>
          <w:sz w:val="28"/>
          <w:szCs w:val="28"/>
        </w:rPr>
      </w:pPr>
      <w:bookmarkStart w:id="0" w:name="_GoBack"/>
      <w:bookmarkEnd w:id="0"/>
      <w:r w:rsidRPr="00DB2728">
        <w:rPr>
          <w:b/>
          <w:sz w:val="28"/>
          <w:szCs w:val="28"/>
        </w:rPr>
        <w:t xml:space="preserve">Infant/Toddler </w:t>
      </w:r>
    </w:p>
    <w:p w14:paraId="6F1BA2E5" w14:textId="12451FB5" w:rsidR="00F2460E" w:rsidRPr="00DB2728" w:rsidRDefault="00F2460E" w:rsidP="00DC580D">
      <w:pPr>
        <w:jc w:val="center"/>
        <w:rPr>
          <w:b/>
          <w:sz w:val="28"/>
          <w:szCs w:val="28"/>
        </w:rPr>
      </w:pPr>
      <w:r>
        <w:rPr>
          <w:b/>
          <w:sz w:val="28"/>
          <w:szCs w:val="28"/>
        </w:rPr>
        <w:t>Fall Outdoor Classroom ideas</w:t>
      </w:r>
    </w:p>
    <w:p w14:paraId="55DAF3AA" w14:textId="4BC2AC5B" w:rsidR="00DC580D" w:rsidRDefault="00DC580D" w:rsidP="00DC580D">
      <w:pPr>
        <w:jc w:val="center"/>
        <w:rPr>
          <w:sz w:val="28"/>
          <w:szCs w:val="28"/>
        </w:rPr>
      </w:pPr>
    </w:p>
    <w:p w14:paraId="065AF29C" w14:textId="58A7A004" w:rsidR="00DC580D" w:rsidRPr="00DB2728" w:rsidRDefault="00DC580D" w:rsidP="00DC580D">
      <w:pPr>
        <w:rPr>
          <w:b/>
          <w:bCs/>
          <w:sz w:val="26"/>
          <w:szCs w:val="26"/>
        </w:rPr>
      </w:pPr>
      <w:r w:rsidRPr="00DB2728">
        <w:rPr>
          <w:b/>
          <w:bCs/>
          <w:sz w:val="26"/>
          <w:szCs w:val="26"/>
        </w:rPr>
        <w:t>Spiritual – Developing a sense of wonder and curiosity of God’s world.</w:t>
      </w:r>
    </w:p>
    <w:p w14:paraId="31B297A4" w14:textId="31F5CDA3" w:rsidR="00DC580D" w:rsidRPr="00DB2728" w:rsidRDefault="00C71E2F" w:rsidP="00D623B2">
      <w:pPr>
        <w:pStyle w:val="ListParagraph"/>
        <w:numPr>
          <w:ilvl w:val="0"/>
          <w:numId w:val="1"/>
        </w:numPr>
        <w:rPr>
          <w:sz w:val="26"/>
          <w:szCs w:val="26"/>
        </w:rPr>
      </w:pPr>
      <w:r w:rsidRPr="00DB2728">
        <w:rPr>
          <w:sz w:val="26"/>
          <w:szCs w:val="26"/>
        </w:rPr>
        <w:t>The seasons are changing right before our very eyes. Allow your children to discover God’s season</w:t>
      </w:r>
      <w:r w:rsidR="009314DD" w:rsidRPr="00DB2728">
        <w:rPr>
          <w:sz w:val="26"/>
          <w:szCs w:val="26"/>
        </w:rPr>
        <w:t>s</w:t>
      </w:r>
      <w:r w:rsidRPr="00DB2728">
        <w:rPr>
          <w:sz w:val="26"/>
          <w:szCs w:val="26"/>
        </w:rPr>
        <w:t xml:space="preserve"> through the changing colors of the plants and trees. Call their attention to the cool or cold breeze they feel on their skin and in their hair.</w:t>
      </w:r>
    </w:p>
    <w:p w14:paraId="59E7778E" w14:textId="293473B5" w:rsidR="00227B6A" w:rsidRPr="00DB2728" w:rsidRDefault="00C71E2F" w:rsidP="00227B6A">
      <w:pPr>
        <w:pStyle w:val="ListParagraph"/>
        <w:numPr>
          <w:ilvl w:val="0"/>
          <w:numId w:val="1"/>
        </w:numPr>
        <w:rPr>
          <w:sz w:val="26"/>
          <w:szCs w:val="26"/>
        </w:rPr>
      </w:pPr>
      <w:r w:rsidRPr="00DB2728">
        <w:rPr>
          <w:sz w:val="26"/>
          <w:szCs w:val="26"/>
        </w:rPr>
        <w:t>Place the childr</w:t>
      </w:r>
      <w:r w:rsidR="009314DD" w:rsidRPr="00DB2728">
        <w:rPr>
          <w:sz w:val="26"/>
          <w:szCs w:val="26"/>
        </w:rPr>
        <w:t>en on the mat and bring them</w:t>
      </w:r>
      <w:r w:rsidRPr="00DB2728">
        <w:rPr>
          <w:sz w:val="26"/>
          <w:szCs w:val="26"/>
        </w:rPr>
        <w:t xml:space="preserve"> different color leaves or walk with them to discover the different color </w:t>
      </w:r>
      <w:r w:rsidR="009314DD" w:rsidRPr="00DB2728">
        <w:rPr>
          <w:sz w:val="26"/>
          <w:szCs w:val="26"/>
        </w:rPr>
        <w:t xml:space="preserve">of </w:t>
      </w:r>
      <w:r w:rsidRPr="00DB2728">
        <w:rPr>
          <w:sz w:val="26"/>
          <w:szCs w:val="26"/>
        </w:rPr>
        <w:t>trees and leaves.</w:t>
      </w:r>
      <w:r w:rsidR="00227B6A" w:rsidRPr="00DB2728">
        <w:rPr>
          <w:sz w:val="26"/>
          <w:szCs w:val="26"/>
        </w:rPr>
        <w:t xml:space="preserve"> </w:t>
      </w:r>
    </w:p>
    <w:p w14:paraId="5BCCCACD" w14:textId="0386A501" w:rsidR="00C71E2F" w:rsidRPr="00DB2728" w:rsidRDefault="00227B6A" w:rsidP="00227B6A">
      <w:pPr>
        <w:ind w:left="360"/>
        <w:rPr>
          <w:sz w:val="26"/>
          <w:szCs w:val="26"/>
        </w:rPr>
      </w:pPr>
      <w:r w:rsidRPr="00DB2728">
        <w:rPr>
          <w:sz w:val="26"/>
          <w:szCs w:val="26"/>
        </w:rPr>
        <w:t xml:space="preserve">               </w:t>
      </w:r>
    </w:p>
    <w:p w14:paraId="2F5977A2" w14:textId="50D5CCCF" w:rsidR="00C71E2F" w:rsidRPr="00DB2728" w:rsidRDefault="0028137C" w:rsidP="00C71E2F">
      <w:pPr>
        <w:rPr>
          <w:b/>
          <w:bCs/>
          <w:sz w:val="26"/>
          <w:szCs w:val="26"/>
        </w:rPr>
      </w:pPr>
      <w:r w:rsidRPr="00DB2728">
        <w:rPr>
          <w:b/>
          <w:bCs/>
          <w:sz w:val="26"/>
          <w:szCs w:val="26"/>
        </w:rPr>
        <w:t xml:space="preserve">Exploration and Discovery </w:t>
      </w:r>
      <w:r w:rsidR="00777756" w:rsidRPr="00DB2728">
        <w:rPr>
          <w:b/>
          <w:bCs/>
          <w:sz w:val="26"/>
          <w:szCs w:val="26"/>
        </w:rPr>
        <w:t>–</w:t>
      </w:r>
      <w:r w:rsidRPr="00DB2728">
        <w:rPr>
          <w:b/>
          <w:bCs/>
          <w:sz w:val="26"/>
          <w:szCs w:val="26"/>
        </w:rPr>
        <w:t xml:space="preserve"> </w:t>
      </w:r>
      <w:r w:rsidR="00777756" w:rsidRPr="00DB2728">
        <w:rPr>
          <w:b/>
          <w:bCs/>
          <w:sz w:val="26"/>
          <w:szCs w:val="26"/>
        </w:rPr>
        <w:t>Search for hidden objects</w:t>
      </w:r>
    </w:p>
    <w:p w14:paraId="040A75D2" w14:textId="2626EF8D" w:rsidR="0028137C" w:rsidRPr="00DB2728" w:rsidRDefault="00777756" w:rsidP="00DF452C">
      <w:pPr>
        <w:pStyle w:val="ListParagraph"/>
        <w:numPr>
          <w:ilvl w:val="0"/>
          <w:numId w:val="1"/>
        </w:numPr>
        <w:rPr>
          <w:b/>
          <w:bCs/>
          <w:sz w:val="26"/>
          <w:szCs w:val="26"/>
        </w:rPr>
      </w:pPr>
      <w:r w:rsidRPr="00DB2728">
        <w:rPr>
          <w:sz w:val="26"/>
          <w:szCs w:val="26"/>
        </w:rPr>
        <w:t xml:space="preserve">Place rocks, seashells and tree cookies around the OC. Give the toddlers a </w:t>
      </w:r>
      <w:r w:rsidR="005210FB" w:rsidRPr="00DB2728">
        <w:rPr>
          <w:sz w:val="26"/>
          <w:szCs w:val="26"/>
        </w:rPr>
        <w:t xml:space="preserve">     </w:t>
      </w:r>
      <w:r w:rsidRPr="00DB2728">
        <w:rPr>
          <w:sz w:val="26"/>
          <w:szCs w:val="26"/>
        </w:rPr>
        <w:t>bucket from the sandbox and encourage them to search</w:t>
      </w:r>
      <w:r w:rsidR="0080571E" w:rsidRPr="00DB2728">
        <w:rPr>
          <w:sz w:val="26"/>
          <w:szCs w:val="26"/>
        </w:rPr>
        <w:t xml:space="preserve"> for</w:t>
      </w:r>
      <w:r w:rsidRPr="00DB2728">
        <w:rPr>
          <w:sz w:val="26"/>
          <w:szCs w:val="26"/>
        </w:rPr>
        <w:t xml:space="preserve"> the hidden objects.</w:t>
      </w:r>
    </w:p>
    <w:p w14:paraId="6C73F64C" w14:textId="50FDFEBD" w:rsidR="00777756" w:rsidRPr="00DB2728" w:rsidRDefault="00777756" w:rsidP="00DF452C">
      <w:pPr>
        <w:pStyle w:val="ListParagraph"/>
        <w:numPr>
          <w:ilvl w:val="0"/>
          <w:numId w:val="1"/>
        </w:numPr>
        <w:rPr>
          <w:b/>
          <w:bCs/>
          <w:sz w:val="26"/>
          <w:szCs w:val="26"/>
        </w:rPr>
      </w:pPr>
      <w:r w:rsidRPr="00DB2728">
        <w:rPr>
          <w:sz w:val="26"/>
          <w:szCs w:val="26"/>
        </w:rPr>
        <w:t xml:space="preserve">Come together </w:t>
      </w:r>
      <w:r w:rsidR="0080571E" w:rsidRPr="00DB2728">
        <w:rPr>
          <w:sz w:val="26"/>
          <w:szCs w:val="26"/>
        </w:rPr>
        <w:t xml:space="preserve">for </w:t>
      </w:r>
      <w:r w:rsidRPr="00DB2728">
        <w:rPr>
          <w:sz w:val="26"/>
          <w:szCs w:val="26"/>
        </w:rPr>
        <w:t xml:space="preserve">show </w:t>
      </w:r>
      <w:r w:rsidR="0080571E" w:rsidRPr="00DB2728">
        <w:rPr>
          <w:sz w:val="26"/>
          <w:szCs w:val="26"/>
        </w:rPr>
        <w:t xml:space="preserve">and tell letting </w:t>
      </w:r>
      <w:r w:rsidRPr="00DB2728">
        <w:rPr>
          <w:sz w:val="26"/>
          <w:szCs w:val="26"/>
        </w:rPr>
        <w:t xml:space="preserve">the class </w:t>
      </w:r>
      <w:r w:rsidR="0080571E" w:rsidRPr="00DB2728">
        <w:rPr>
          <w:sz w:val="26"/>
          <w:szCs w:val="26"/>
        </w:rPr>
        <w:t xml:space="preserve">see </w:t>
      </w:r>
      <w:r w:rsidRPr="00DB2728">
        <w:rPr>
          <w:sz w:val="26"/>
          <w:szCs w:val="26"/>
        </w:rPr>
        <w:t>what they have found on the Outdoor Classroom.</w:t>
      </w:r>
      <w:r w:rsidR="00B27886" w:rsidRPr="00DB2728">
        <w:rPr>
          <w:sz w:val="26"/>
          <w:szCs w:val="26"/>
        </w:rPr>
        <w:t xml:space="preserve"> Make a collage.  </w:t>
      </w:r>
    </w:p>
    <w:p w14:paraId="6B88F0A8" w14:textId="67AF7F85" w:rsidR="00777756" w:rsidRPr="00DB2728" w:rsidRDefault="00777756" w:rsidP="00777756">
      <w:pPr>
        <w:rPr>
          <w:b/>
          <w:bCs/>
          <w:sz w:val="26"/>
          <w:szCs w:val="26"/>
        </w:rPr>
      </w:pPr>
      <w:r w:rsidRPr="00DB2728">
        <w:rPr>
          <w:b/>
          <w:bCs/>
          <w:sz w:val="26"/>
          <w:szCs w:val="26"/>
        </w:rPr>
        <w:t>Fine Motor skills – Grasping small and large objects.</w:t>
      </w:r>
    </w:p>
    <w:p w14:paraId="52BBEDC7" w14:textId="3DD89EEC" w:rsidR="00777756" w:rsidRPr="00DB2728" w:rsidRDefault="00777756" w:rsidP="00DF452C">
      <w:pPr>
        <w:pStyle w:val="ListParagraph"/>
        <w:numPr>
          <w:ilvl w:val="0"/>
          <w:numId w:val="1"/>
        </w:numPr>
        <w:rPr>
          <w:b/>
          <w:bCs/>
          <w:sz w:val="26"/>
          <w:szCs w:val="26"/>
        </w:rPr>
      </w:pPr>
      <w:r w:rsidRPr="00DB2728">
        <w:rPr>
          <w:sz w:val="26"/>
          <w:szCs w:val="26"/>
        </w:rPr>
        <w:t>Notice how the toddlers are able to pick up the hidden ob</w:t>
      </w:r>
      <w:r w:rsidR="009314DD" w:rsidRPr="00DB2728">
        <w:rPr>
          <w:sz w:val="26"/>
          <w:szCs w:val="26"/>
        </w:rPr>
        <w:t>ject. Is their fine motor skill strong enough to grasp</w:t>
      </w:r>
      <w:r w:rsidRPr="00DB2728">
        <w:rPr>
          <w:sz w:val="26"/>
          <w:szCs w:val="26"/>
        </w:rPr>
        <w:t xml:space="preserve"> some ob</w:t>
      </w:r>
      <w:r w:rsidR="009314DD" w:rsidRPr="00DB2728">
        <w:rPr>
          <w:sz w:val="26"/>
          <w:szCs w:val="26"/>
        </w:rPr>
        <w:t>jects</w:t>
      </w:r>
      <w:r w:rsidR="00F177D0" w:rsidRPr="00DB2728">
        <w:rPr>
          <w:sz w:val="26"/>
          <w:szCs w:val="26"/>
        </w:rPr>
        <w:t>,</w:t>
      </w:r>
      <w:r w:rsidR="009314DD" w:rsidRPr="00DB2728">
        <w:rPr>
          <w:sz w:val="26"/>
          <w:szCs w:val="26"/>
        </w:rPr>
        <w:t xml:space="preserve"> or weak for other objects?</w:t>
      </w:r>
    </w:p>
    <w:p w14:paraId="50CB17FD" w14:textId="660C8688" w:rsidR="00777756" w:rsidRPr="00DB2728" w:rsidRDefault="00777756" w:rsidP="00DF452C">
      <w:pPr>
        <w:pStyle w:val="ListParagraph"/>
        <w:numPr>
          <w:ilvl w:val="0"/>
          <w:numId w:val="1"/>
        </w:numPr>
        <w:rPr>
          <w:b/>
          <w:bCs/>
          <w:sz w:val="26"/>
          <w:szCs w:val="26"/>
        </w:rPr>
      </w:pPr>
      <w:r w:rsidRPr="00DB2728">
        <w:rPr>
          <w:sz w:val="26"/>
          <w:szCs w:val="26"/>
        </w:rPr>
        <w:t>Notice how the younger infant</w:t>
      </w:r>
      <w:r w:rsidR="00F177D0" w:rsidRPr="00DB2728">
        <w:rPr>
          <w:sz w:val="26"/>
          <w:szCs w:val="26"/>
        </w:rPr>
        <w:t>’</w:t>
      </w:r>
      <w:r w:rsidRPr="00DB2728">
        <w:rPr>
          <w:sz w:val="26"/>
          <w:szCs w:val="26"/>
        </w:rPr>
        <w:t xml:space="preserve">s </w:t>
      </w:r>
      <w:r w:rsidR="005A3168" w:rsidRPr="00DB2728">
        <w:rPr>
          <w:sz w:val="26"/>
          <w:szCs w:val="26"/>
        </w:rPr>
        <w:t>fine motor skills have strengthen</w:t>
      </w:r>
      <w:r w:rsidR="009314DD" w:rsidRPr="00DB2728">
        <w:rPr>
          <w:sz w:val="26"/>
          <w:szCs w:val="26"/>
        </w:rPr>
        <w:t>ed</w:t>
      </w:r>
      <w:r w:rsidR="005A3168" w:rsidRPr="00DB2728">
        <w:rPr>
          <w:sz w:val="26"/>
          <w:szCs w:val="26"/>
        </w:rPr>
        <w:t xml:space="preserve"> since the beginning of school. Place tree cookies and seashells just out of reach for them to grasp.</w:t>
      </w:r>
    </w:p>
    <w:p w14:paraId="685C48AE" w14:textId="77777777" w:rsidR="00DF452C" w:rsidRPr="00DB2728" w:rsidRDefault="005A3168" w:rsidP="00DF452C">
      <w:pPr>
        <w:rPr>
          <w:b/>
          <w:bCs/>
          <w:sz w:val="26"/>
          <w:szCs w:val="26"/>
        </w:rPr>
      </w:pPr>
      <w:r w:rsidRPr="00DB2728">
        <w:rPr>
          <w:b/>
          <w:bCs/>
          <w:sz w:val="26"/>
          <w:szCs w:val="26"/>
        </w:rPr>
        <w:t>Early Literacy – Participates in activities that require listening.</w:t>
      </w:r>
    </w:p>
    <w:p w14:paraId="0F05527F" w14:textId="3FB91006" w:rsidR="005A3168" w:rsidRPr="00DB2728" w:rsidRDefault="009314DD" w:rsidP="00DF452C">
      <w:pPr>
        <w:pStyle w:val="ListParagraph"/>
        <w:numPr>
          <w:ilvl w:val="0"/>
          <w:numId w:val="1"/>
        </w:numPr>
        <w:rPr>
          <w:b/>
          <w:bCs/>
          <w:sz w:val="26"/>
          <w:szCs w:val="26"/>
        </w:rPr>
      </w:pPr>
      <w:r w:rsidRPr="00DB2728">
        <w:rPr>
          <w:sz w:val="26"/>
          <w:szCs w:val="26"/>
        </w:rPr>
        <w:t>Have your</w:t>
      </w:r>
      <w:r w:rsidR="005A3168" w:rsidRPr="00DB2728">
        <w:rPr>
          <w:sz w:val="26"/>
          <w:szCs w:val="26"/>
        </w:rPr>
        <w:t xml:space="preserve"> Story </w:t>
      </w:r>
      <w:r w:rsidR="00B27886" w:rsidRPr="00DB2728">
        <w:rPr>
          <w:sz w:val="26"/>
          <w:szCs w:val="26"/>
        </w:rPr>
        <w:t xml:space="preserve">time </w:t>
      </w:r>
      <w:r w:rsidR="005A3168" w:rsidRPr="00DB2728">
        <w:rPr>
          <w:sz w:val="26"/>
          <w:szCs w:val="26"/>
        </w:rPr>
        <w:t>on the Outdoor Classroo</w:t>
      </w:r>
      <w:r w:rsidR="00F177D0" w:rsidRPr="00DB2728">
        <w:rPr>
          <w:sz w:val="26"/>
          <w:szCs w:val="26"/>
        </w:rPr>
        <w:t xml:space="preserve">m. Read books about the </w:t>
      </w:r>
      <w:r w:rsidR="005A3168" w:rsidRPr="00DB2728">
        <w:rPr>
          <w:sz w:val="26"/>
          <w:szCs w:val="26"/>
        </w:rPr>
        <w:t>season. Have a pile of leaves and acorns around the children to represent the books on fall.</w:t>
      </w:r>
    </w:p>
    <w:p w14:paraId="5DC37A2C" w14:textId="0EEBD418" w:rsidR="00DF452C" w:rsidRPr="00DB2728" w:rsidRDefault="005A3168" w:rsidP="00DF452C">
      <w:pPr>
        <w:rPr>
          <w:b/>
          <w:bCs/>
          <w:sz w:val="26"/>
          <w:szCs w:val="26"/>
        </w:rPr>
      </w:pPr>
      <w:r w:rsidRPr="00DB2728">
        <w:rPr>
          <w:b/>
          <w:bCs/>
          <w:sz w:val="26"/>
          <w:szCs w:val="26"/>
        </w:rPr>
        <w:t xml:space="preserve">Early Literacy – Participates in songs that require listening. </w:t>
      </w:r>
    </w:p>
    <w:p w14:paraId="781D4C28" w14:textId="12F2CAC0" w:rsidR="00242039" w:rsidRPr="00DB2728" w:rsidRDefault="00242039" w:rsidP="00DF452C">
      <w:pPr>
        <w:pStyle w:val="ListParagraph"/>
        <w:numPr>
          <w:ilvl w:val="0"/>
          <w:numId w:val="1"/>
        </w:numPr>
        <w:rPr>
          <w:b/>
          <w:bCs/>
          <w:sz w:val="26"/>
          <w:szCs w:val="26"/>
        </w:rPr>
      </w:pPr>
      <w:r w:rsidRPr="00DB2728">
        <w:rPr>
          <w:sz w:val="26"/>
          <w:szCs w:val="26"/>
        </w:rPr>
        <w:t>Have fun singing to your children their favorite songs.</w:t>
      </w:r>
      <w:r w:rsidR="005A6A20" w:rsidRPr="00DB2728">
        <w:rPr>
          <w:sz w:val="26"/>
          <w:szCs w:val="26"/>
        </w:rPr>
        <w:t xml:space="preserve"> Learn the seasonal songs Ms. Brandt brings to the class.</w:t>
      </w:r>
    </w:p>
    <w:p w14:paraId="34828C39" w14:textId="6BABD44B" w:rsidR="00242039" w:rsidRPr="00DB2728" w:rsidRDefault="00242039" w:rsidP="00DF452C">
      <w:pPr>
        <w:pStyle w:val="ListParagraph"/>
        <w:rPr>
          <w:b/>
          <w:bCs/>
          <w:sz w:val="26"/>
          <w:szCs w:val="26"/>
        </w:rPr>
      </w:pPr>
      <w:r w:rsidRPr="00DB2728">
        <w:rPr>
          <w:sz w:val="26"/>
          <w:szCs w:val="26"/>
        </w:rPr>
        <w:t xml:space="preserve">Hand out musical instruments for them to help make music. </w:t>
      </w:r>
    </w:p>
    <w:p w14:paraId="39FC29EC" w14:textId="7FEF21F1" w:rsidR="00242039" w:rsidRPr="00DB2728" w:rsidRDefault="00242039" w:rsidP="00DF452C">
      <w:pPr>
        <w:pStyle w:val="ListParagraph"/>
        <w:rPr>
          <w:b/>
          <w:bCs/>
          <w:sz w:val="26"/>
          <w:szCs w:val="26"/>
        </w:rPr>
      </w:pPr>
      <w:r w:rsidRPr="00DB2728">
        <w:rPr>
          <w:sz w:val="26"/>
          <w:szCs w:val="26"/>
        </w:rPr>
        <w:t>Use your iPad to listen for music and encourage them to stand up to dance.</w:t>
      </w:r>
    </w:p>
    <w:p w14:paraId="13F613B6" w14:textId="49BF209B" w:rsidR="00242039" w:rsidRPr="00DB2728" w:rsidRDefault="00242039" w:rsidP="00242039">
      <w:pPr>
        <w:rPr>
          <w:b/>
          <w:bCs/>
          <w:sz w:val="26"/>
          <w:szCs w:val="26"/>
        </w:rPr>
      </w:pPr>
      <w:r w:rsidRPr="00DB2728">
        <w:rPr>
          <w:b/>
          <w:bCs/>
          <w:sz w:val="26"/>
          <w:szCs w:val="26"/>
        </w:rPr>
        <w:t>Gross Motor skills – Crawls into, around, or over obstacles</w:t>
      </w:r>
    </w:p>
    <w:p w14:paraId="4452AB15" w14:textId="5848E6B1" w:rsidR="00242039" w:rsidRPr="00DB2728" w:rsidRDefault="0080571E" w:rsidP="00DF452C">
      <w:pPr>
        <w:pStyle w:val="ListParagraph"/>
        <w:numPr>
          <w:ilvl w:val="0"/>
          <w:numId w:val="1"/>
        </w:numPr>
        <w:rPr>
          <w:bCs/>
          <w:sz w:val="26"/>
          <w:szCs w:val="26"/>
        </w:rPr>
      </w:pPr>
      <w:r w:rsidRPr="00DB2728">
        <w:rPr>
          <w:bCs/>
          <w:sz w:val="26"/>
          <w:szCs w:val="26"/>
        </w:rPr>
        <w:t>While your children are using buckets to collect leaves, rocks, sticks and acorns notice their search moments. Are they getting down on the ground or going under the slide and into the tunnel to find nature?</w:t>
      </w:r>
      <w:r w:rsidR="005A6A20" w:rsidRPr="00DB2728">
        <w:rPr>
          <w:bCs/>
          <w:sz w:val="26"/>
          <w:szCs w:val="26"/>
        </w:rPr>
        <w:t xml:space="preserve"> </w:t>
      </w:r>
    </w:p>
    <w:p w14:paraId="7FC6E72B" w14:textId="2BF96262" w:rsidR="005A6A20" w:rsidRPr="00DB2728" w:rsidRDefault="005A6A20" w:rsidP="005210FB">
      <w:pPr>
        <w:pStyle w:val="ListParagraph"/>
        <w:rPr>
          <w:bCs/>
          <w:sz w:val="26"/>
          <w:szCs w:val="26"/>
        </w:rPr>
      </w:pPr>
      <w:r w:rsidRPr="00DB2728">
        <w:rPr>
          <w:bCs/>
          <w:sz w:val="26"/>
          <w:szCs w:val="26"/>
        </w:rPr>
        <w:t>During music notice if your children are moving with the music by clapping, bouncing or dancing.</w:t>
      </w:r>
    </w:p>
    <w:p w14:paraId="19400133" w14:textId="4582C2C5" w:rsidR="005A6A20" w:rsidRPr="00DB2728" w:rsidRDefault="00005B01" w:rsidP="005A6A20">
      <w:pPr>
        <w:rPr>
          <w:b/>
          <w:bCs/>
          <w:sz w:val="26"/>
          <w:szCs w:val="26"/>
        </w:rPr>
      </w:pPr>
      <w:r w:rsidRPr="00DB2728">
        <w:rPr>
          <w:b/>
          <w:bCs/>
          <w:sz w:val="26"/>
          <w:szCs w:val="26"/>
        </w:rPr>
        <w:t>Social and Emotional – plays simple games with adults</w:t>
      </w:r>
    </w:p>
    <w:p w14:paraId="10354BF4" w14:textId="211456FB" w:rsidR="00777756" w:rsidRPr="000E2A7B" w:rsidRDefault="00005B01" w:rsidP="00777756">
      <w:pPr>
        <w:pStyle w:val="ListParagraph"/>
        <w:numPr>
          <w:ilvl w:val="0"/>
          <w:numId w:val="1"/>
        </w:numPr>
        <w:rPr>
          <w:bCs/>
          <w:sz w:val="26"/>
          <w:szCs w:val="26"/>
        </w:rPr>
      </w:pPr>
      <w:r w:rsidRPr="00DB2728">
        <w:rPr>
          <w:bCs/>
          <w:sz w:val="26"/>
          <w:szCs w:val="26"/>
        </w:rPr>
        <w:t>Enjoy playing ball, blowing bubbles and the push bikes with your children.</w:t>
      </w:r>
      <w:r w:rsidR="00DF452C" w:rsidRPr="00DB2728">
        <w:rPr>
          <w:bCs/>
          <w:sz w:val="26"/>
          <w:szCs w:val="26"/>
        </w:rPr>
        <w:t xml:space="preserve"> </w:t>
      </w:r>
      <w:r w:rsidRPr="00DB2728">
        <w:rPr>
          <w:bCs/>
          <w:sz w:val="26"/>
          <w:szCs w:val="26"/>
        </w:rPr>
        <w:t xml:space="preserve">Support </w:t>
      </w:r>
      <w:r w:rsidR="00DF452C" w:rsidRPr="00DB2728">
        <w:rPr>
          <w:bCs/>
          <w:sz w:val="26"/>
          <w:szCs w:val="26"/>
        </w:rPr>
        <w:t xml:space="preserve">their </w:t>
      </w:r>
      <w:r w:rsidRPr="00DB2728">
        <w:rPr>
          <w:bCs/>
          <w:sz w:val="26"/>
          <w:szCs w:val="26"/>
        </w:rPr>
        <w:t xml:space="preserve">emotional responses – celebrating a </w:t>
      </w:r>
      <w:r w:rsidR="00DF452C" w:rsidRPr="00DB2728">
        <w:rPr>
          <w:bCs/>
          <w:sz w:val="26"/>
          <w:szCs w:val="26"/>
        </w:rPr>
        <w:t xml:space="preserve">fun </w:t>
      </w:r>
      <w:r w:rsidRPr="00DB2728">
        <w:rPr>
          <w:bCs/>
          <w:sz w:val="26"/>
          <w:szCs w:val="26"/>
        </w:rPr>
        <w:t>find on the OC, surprise at a fallen stack.</w:t>
      </w:r>
    </w:p>
    <w:sectPr w:rsidR="00777756" w:rsidRPr="000E2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D5674"/>
    <w:multiLevelType w:val="hybridMultilevel"/>
    <w:tmpl w:val="D1ECD0B2"/>
    <w:lvl w:ilvl="0" w:tplc="296699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F5BC5"/>
    <w:multiLevelType w:val="hybridMultilevel"/>
    <w:tmpl w:val="C172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F65CB"/>
    <w:multiLevelType w:val="hybridMultilevel"/>
    <w:tmpl w:val="BB40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43038"/>
    <w:multiLevelType w:val="hybridMultilevel"/>
    <w:tmpl w:val="4588E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275B16"/>
    <w:multiLevelType w:val="hybridMultilevel"/>
    <w:tmpl w:val="2B32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639A6"/>
    <w:multiLevelType w:val="hybridMultilevel"/>
    <w:tmpl w:val="118219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20028"/>
    <w:multiLevelType w:val="hybridMultilevel"/>
    <w:tmpl w:val="3AFA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56B5A"/>
    <w:multiLevelType w:val="hybridMultilevel"/>
    <w:tmpl w:val="66648296"/>
    <w:lvl w:ilvl="0" w:tplc="0409000F">
      <w:start w:val="1"/>
      <w:numFmt w:val="decimal"/>
      <w:lvlText w:val="%1."/>
      <w:lvlJc w:val="left"/>
      <w:pPr>
        <w:ind w:left="1163" w:hanging="360"/>
      </w:pPr>
    </w:lvl>
    <w:lvl w:ilvl="1" w:tplc="04090019" w:tentative="1">
      <w:start w:val="1"/>
      <w:numFmt w:val="lowerLetter"/>
      <w:lvlText w:val="%2."/>
      <w:lvlJc w:val="left"/>
      <w:pPr>
        <w:ind w:left="1883" w:hanging="360"/>
      </w:pPr>
    </w:lvl>
    <w:lvl w:ilvl="2" w:tplc="0409001B" w:tentative="1">
      <w:start w:val="1"/>
      <w:numFmt w:val="lowerRoman"/>
      <w:lvlText w:val="%3."/>
      <w:lvlJc w:val="right"/>
      <w:pPr>
        <w:ind w:left="2603" w:hanging="180"/>
      </w:pPr>
    </w:lvl>
    <w:lvl w:ilvl="3" w:tplc="0409000F" w:tentative="1">
      <w:start w:val="1"/>
      <w:numFmt w:val="decimal"/>
      <w:lvlText w:val="%4."/>
      <w:lvlJc w:val="left"/>
      <w:pPr>
        <w:ind w:left="3323" w:hanging="360"/>
      </w:pPr>
    </w:lvl>
    <w:lvl w:ilvl="4" w:tplc="04090019" w:tentative="1">
      <w:start w:val="1"/>
      <w:numFmt w:val="lowerLetter"/>
      <w:lvlText w:val="%5."/>
      <w:lvlJc w:val="left"/>
      <w:pPr>
        <w:ind w:left="4043" w:hanging="360"/>
      </w:pPr>
    </w:lvl>
    <w:lvl w:ilvl="5" w:tplc="0409001B" w:tentative="1">
      <w:start w:val="1"/>
      <w:numFmt w:val="lowerRoman"/>
      <w:lvlText w:val="%6."/>
      <w:lvlJc w:val="right"/>
      <w:pPr>
        <w:ind w:left="4763" w:hanging="180"/>
      </w:pPr>
    </w:lvl>
    <w:lvl w:ilvl="6" w:tplc="0409000F" w:tentative="1">
      <w:start w:val="1"/>
      <w:numFmt w:val="decimal"/>
      <w:lvlText w:val="%7."/>
      <w:lvlJc w:val="left"/>
      <w:pPr>
        <w:ind w:left="5483" w:hanging="360"/>
      </w:pPr>
    </w:lvl>
    <w:lvl w:ilvl="7" w:tplc="04090019" w:tentative="1">
      <w:start w:val="1"/>
      <w:numFmt w:val="lowerLetter"/>
      <w:lvlText w:val="%8."/>
      <w:lvlJc w:val="left"/>
      <w:pPr>
        <w:ind w:left="6203" w:hanging="360"/>
      </w:pPr>
    </w:lvl>
    <w:lvl w:ilvl="8" w:tplc="0409001B" w:tentative="1">
      <w:start w:val="1"/>
      <w:numFmt w:val="lowerRoman"/>
      <w:lvlText w:val="%9."/>
      <w:lvlJc w:val="right"/>
      <w:pPr>
        <w:ind w:left="6923" w:hanging="180"/>
      </w:pPr>
    </w:lvl>
  </w:abstractNum>
  <w:abstractNum w:abstractNumId="8" w15:restartNumberingAfterBreak="0">
    <w:nsid w:val="327910D5"/>
    <w:multiLevelType w:val="hybridMultilevel"/>
    <w:tmpl w:val="F98E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C0D0A"/>
    <w:multiLevelType w:val="hybridMultilevel"/>
    <w:tmpl w:val="FAE47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153AF"/>
    <w:multiLevelType w:val="hybridMultilevel"/>
    <w:tmpl w:val="73F89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91352"/>
    <w:multiLevelType w:val="hybridMultilevel"/>
    <w:tmpl w:val="BCE050D0"/>
    <w:lvl w:ilvl="0" w:tplc="296699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A3BFC"/>
    <w:multiLevelType w:val="hybridMultilevel"/>
    <w:tmpl w:val="FD0C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04150"/>
    <w:multiLevelType w:val="hybridMultilevel"/>
    <w:tmpl w:val="ADA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411771"/>
    <w:multiLevelType w:val="hybridMultilevel"/>
    <w:tmpl w:val="D73009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0"/>
  </w:num>
  <w:num w:numId="4">
    <w:abstractNumId w:val="11"/>
  </w:num>
  <w:num w:numId="5">
    <w:abstractNumId w:val="2"/>
  </w:num>
  <w:num w:numId="6">
    <w:abstractNumId w:val="8"/>
  </w:num>
  <w:num w:numId="7">
    <w:abstractNumId w:val="6"/>
  </w:num>
  <w:num w:numId="8">
    <w:abstractNumId w:val="13"/>
  </w:num>
  <w:num w:numId="9">
    <w:abstractNumId w:val="3"/>
  </w:num>
  <w:num w:numId="10">
    <w:abstractNumId w:val="1"/>
  </w:num>
  <w:num w:numId="11">
    <w:abstractNumId w:val="12"/>
  </w:num>
  <w:num w:numId="12">
    <w:abstractNumId w:val="7"/>
  </w:num>
  <w:num w:numId="13">
    <w:abstractNumId w:val="10"/>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80D"/>
    <w:rsid w:val="00005B01"/>
    <w:rsid w:val="000809B2"/>
    <w:rsid w:val="000E2A7B"/>
    <w:rsid w:val="00227B6A"/>
    <w:rsid w:val="00242039"/>
    <w:rsid w:val="0028137C"/>
    <w:rsid w:val="005210FB"/>
    <w:rsid w:val="005A3168"/>
    <w:rsid w:val="005A6A20"/>
    <w:rsid w:val="00777756"/>
    <w:rsid w:val="0080571E"/>
    <w:rsid w:val="009314DD"/>
    <w:rsid w:val="00B27886"/>
    <w:rsid w:val="00C36D13"/>
    <w:rsid w:val="00C71E2F"/>
    <w:rsid w:val="00D623B2"/>
    <w:rsid w:val="00DB2728"/>
    <w:rsid w:val="00DC580D"/>
    <w:rsid w:val="00DF452C"/>
    <w:rsid w:val="00E1237D"/>
    <w:rsid w:val="00F177D0"/>
    <w:rsid w:val="00F2460E"/>
    <w:rsid w:val="00F7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9811F"/>
  <w15:chartTrackingRefBased/>
  <w15:docId w15:val="{CFB8F103-C3DE-8A41-B7BB-2CF2C59F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3B2"/>
    <w:pPr>
      <w:ind w:left="720"/>
      <w:contextualSpacing/>
    </w:pPr>
  </w:style>
  <w:style w:type="paragraph" w:styleId="BalloonText">
    <w:name w:val="Balloon Text"/>
    <w:basedOn w:val="Normal"/>
    <w:link w:val="BalloonTextChar"/>
    <w:uiPriority w:val="99"/>
    <w:semiHidden/>
    <w:unhideWhenUsed/>
    <w:rsid w:val="00DB2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7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Renita LeCrone</dc:creator>
  <cp:keywords/>
  <dc:description/>
  <cp:lastModifiedBy>Claire Frazier</cp:lastModifiedBy>
  <cp:revision>7</cp:revision>
  <cp:lastPrinted>2021-11-09T20:11:00Z</cp:lastPrinted>
  <dcterms:created xsi:type="dcterms:W3CDTF">2021-10-25T15:36:00Z</dcterms:created>
  <dcterms:modified xsi:type="dcterms:W3CDTF">2021-11-09T20:13:00Z</dcterms:modified>
</cp:coreProperties>
</file>